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A1D4" w14:textId="6F9441FE" w:rsidR="00C4494B" w:rsidRDefault="0018015D">
      <w:r>
        <w:t xml:space="preserve"> „A”, „B” és „C” típusú paravánok</w:t>
      </w:r>
    </w:p>
    <w:p w14:paraId="3AAF19FB" w14:textId="77777777" w:rsidR="0018015D" w:rsidRDefault="0018015D"/>
    <w:p w14:paraId="6A849576" w14:textId="77777777" w:rsidR="00606932" w:rsidRDefault="00606932">
      <w:r>
        <w:rPr>
          <w:noProof/>
        </w:rPr>
        <w:drawing>
          <wp:anchor distT="0" distB="0" distL="114300" distR="114300" simplePos="0" relativeHeight="251659264" behindDoc="0" locked="0" layoutInCell="1" allowOverlap="1" wp14:anchorId="199F973D" wp14:editId="1A79C811">
            <wp:simplePos x="0" y="0"/>
            <wp:positionH relativeFrom="column">
              <wp:posOffset>2628900</wp:posOffset>
            </wp:positionH>
            <wp:positionV relativeFrom="paragraph">
              <wp:posOffset>9525</wp:posOffset>
            </wp:positionV>
            <wp:extent cx="2224835" cy="3145155"/>
            <wp:effectExtent l="0" t="0" r="444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72" cy="31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D03E6" wp14:editId="218B7296">
            <wp:simplePos x="0" y="0"/>
            <wp:positionH relativeFrom="margin">
              <wp:posOffset>-28575</wp:posOffset>
            </wp:positionH>
            <wp:positionV relativeFrom="paragraph">
              <wp:posOffset>95250</wp:posOffset>
            </wp:positionV>
            <wp:extent cx="2114841" cy="2989580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63" cy="29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15D">
        <w:t xml:space="preserve">                                                                                                                                                                 </w:t>
      </w:r>
    </w:p>
    <w:p w14:paraId="7B66C38E" w14:textId="77777777" w:rsidR="00606932" w:rsidRDefault="00606932"/>
    <w:p w14:paraId="306909CF" w14:textId="77777777" w:rsidR="0018015D" w:rsidRDefault="00606932">
      <w:r>
        <w:t xml:space="preserve">                                                                                                                                                              </w:t>
      </w:r>
      <w:r w:rsidR="0018015D">
        <w:t>Zárt színtér</w:t>
      </w:r>
    </w:p>
    <w:p w14:paraId="48AA2157" w14:textId="77777777" w:rsidR="0018015D" w:rsidRDefault="0018015D"/>
    <w:p w14:paraId="41CDE9F6" w14:textId="77777777" w:rsidR="0018015D" w:rsidRDefault="0018015D"/>
    <w:p w14:paraId="139556AA" w14:textId="77777777" w:rsidR="0018015D" w:rsidRDefault="0018015D"/>
    <w:p w14:paraId="632A787E" w14:textId="77777777" w:rsidR="0018015D" w:rsidRDefault="0018015D"/>
    <w:p w14:paraId="6F5D7793" w14:textId="77777777" w:rsidR="0018015D" w:rsidRDefault="0018015D"/>
    <w:p w14:paraId="6FC141A1" w14:textId="77777777" w:rsidR="0018015D" w:rsidRDefault="0018015D"/>
    <w:p w14:paraId="63FFA7CF" w14:textId="77777777" w:rsidR="0018015D" w:rsidRDefault="0018015D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Nyitott bábszíntér</w:t>
      </w:r>
    </w:p>
    <w:p w14:paraId="61D5A6CF" w14:textId="77777777" w:rsidR="0018015D" w:rsidRDefault="0018015D"/>
    <w:p w14:paraId="5C6D41A4" w14:textId="77777777" w:rsidR="0018015D" w:rsidRDefault="00606932">
      <w:r>
        <w:rPr>
          <w:noProof/>
        </w:rPr>
        <w:drawing>
          <wp:anchor distT="0" distB="0" distL="114300" distR="114300" simplePos="0" relativeHeight="251660288" behindDoc="0" locked="0" layoutInCell="1" allowOverlap="1" wp14:anchorId="7DB7AAC6" wp14:editId="0A1F564F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2276475" cy="3219169"/>
            <wp:effectExtent l="0" t="0" r="0" b="63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574" cy="323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C26BD" w14:textId="77777777" w:rsidR="00606932" w:rsidRDefault="00606932" w:rsidP="00606932">
      <w:r>
        <w:tab/>
      </w:r>
      <w:r>
        <w:tab/>
      </w:r>
      <w:r>
        <w:tab/>
      </w:r>
      <w:r>
        <w:tab/>
      </w:r>
      <w:r>
        <w:tab/>
      </w:r>
      <w:r>
        <w:tab/>
        <w:t xml:space="preserve">A paraván átalakítható: </w:t>
      </w:r>
    </w:p>
    <w:p w14:paraId="43E70BA8" w14:textId="77777777" w:rsidR="00606932" w:rsidRDefault="00606932" w:rsidP="00606932">
      <w:r>
        <w:t xml:space="preserve">                                                                                 ABC áruházzá, </w:t>
      </w:r>
      <w:proofErr w:type="gramStart"/>
      <w:r>
        <w:t>babaházzá,</w:t>
      </w:r>
      <w:proofErr w:type="gramEnd"/>
      <w:r>
        <w:t xml:space="preserve"> stb.</w:t>
      </w:r>
    </w:p>
    <w:p w14:paraId="11B7148F" w14:textId="77777777" w:rsidR="00B8014A" w:rsidRDefault="00B8014A"/>
    <w:p w14:paraId="379C7456" w14:textId="77777777" w:rsidR="00B8014A" w:rsidRDefault="00B8014A"/>
    <w:p w14:paraId="0827DE8A" w14:textId="77777777" w:rsidR="00B8014A" w:rsidRDefault="00B8014A"/>
    <w:p w14:paraId="7C90F8B2" w14:textId="77777777" w:rsidR="0018015D" w:rsidRDefault="00606932" w:rsidP="00606932">
      <w:r>
        <w:t xml:space="preserve">                                                                                  </w:t>
      </w:r>
    </w:p>
    <w:p w14:paraId="60A1B714" w14:textId="77777777" w:rsidR="00606932" w:rsidRDefault="00606932"/>
    <w:p w14:paraId="36F96231" w14:textId="77777777" w:rsidR="0018015D" w:rsidRDefault="00606932">
      <w:r>
        <w:rPr>
          <w:noProof/>
        </w:rPr>
        <w:drawing>
          <wp:anchor distT="0" distB="0" distL="114300" distR="114300" simplePos="0" relativeHeight="251661312" behindDoc="0" locked="0" layoutInCell="1" allowOverlap="1" wp14:anchorId="6F3EC939" wp14:editId="56BA7635">
            <wp:simplePos x="0" y="0"/>
            <wp:positionH relativeFrom="column">
              <wp:posOffset>3362325</wp:posOffset>
            </wp:positionH>
            <wp:positionV relativeFrom="paragraph">
              <wp:posOffset>258840</wp:posOffset>
            </wp:positionV>
            <wp:extent cx="2879090" cy="4187691"/>
            <wp:effectExtent l="0" t="0" r="0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erox szkenner 20230524 172619 00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84" cy="4191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8C92C" w14:textId="77777777" w:rsidR="00606932" w:rsidRDefault="0018015D">
      <w:r>
        <w:t xml:space="preserve">  </w:t>
      </w:r>
      <w:r>
        <w:tab/>
        <w:t xml:space="preserve">                                                                           </w:t>
      </w:r>
    </w:p>
    <w:p w14:paraId="558A4884" w14:textId="77777777" w:rsidR="00606932" w:rsidRDefault="00606932"/>
    <w:p w14:paraId="350CDE40" w14:textId="77777777" w:rsidR="00606932" w:rsidRDefault="00606932"/>
    <w:p w14:paraId="49B6FF1D" w14:textId="77777777" w:rsidR="0016047F" w:rsidRDefault="0016047F" w:rsidP="00606932">
      <w:pPr>
        <w:ind w:left="1416" w:firstLine="708"/>
      </w:pPr>
    </w:p>
    <w:p w14:paraId="0C65C86A" w14:textId="77777777" w:rsidR="00606932" w:rsidRDefault="00606932" w:rsidP="00606932">
      <w:pPr>
        <w:ind w:left="1416" w:firstLine="708"/>
      </w:pPr>
      <w:r>
        <w:t xml:space="preserve">„B” és „C </w:t>
      </w:r>
      <w:proofErr w:type="gramStart"/>
      <w:r>
        <w:t>„ típusú</w:t>
      </w:r>
      <w:proofErr w:type="gramEnd"/>
      <w:r>
        <w:t xml:space="preserve"> paravánok</w:t>
      </w:r>
    </w:p>
    <w:p w14:paraId="37C64BEC" w14:textId="77777777" w:rsidR="00606932" w:rsidRDefault="00606932"/>
    <w:p w14:paraId="4D5B662A" w14:textId="77777777" w:rsidR="00606932" w:rsidRDefault="00606932"/>
    <w:p w14:paraId="466B3365" w14:textId="77777777" w:rsidR="0018015D" w:rsidRDefault="0018015D">
      <w:r>
        <w:t xml:space="preserve">                                                                                </w:t>
      </w:r>
    </w:p>
    <w:sectPr w:rsidR="0018015D" w:rsidSect="00180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5D"/>
    <w:rsid w:val="00112EE7"/>
    <w:rsid w:val="0016047F"/>
    <w:rsid w:val="0018015D"/>
    <w:rsid w:val="00606932"/>
    <w:rsid w:val="008148D6"/>
    <w:rsid w:val="00A63FA7"/>
    <w:rsid w:val="00B8014A"/>
    <w:rsid w:val="00C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AF51"/>
  <w15:chartTrackingRefBased/>
  <w15:docId w15:val="{FCA3D8BB-FA77-4D1D-8B69-1ED6A11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Árpádné Angéla</dc:creator>
  <cp:keywords/>
  <dc:description/>
  <cp:lastModifiedBy>Tóth Mariann</cp:lastModifiedBy>
  <cp:revision>3</cp:revision>
  <dcterms:created xsi:type="dcterms:W3CDTF">2023-07-17T06:46:00Z</dcterms:created>
  <dcterms:modified xsi:type="dcterms:W3CDTF">2023-07-17T07:33:00Z</dcterms:modified>
</cp:coreProperties>
</file>